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A5" w:rsidRDefault="005B0D74" w:rsidP="005B0D74">
      <w:pPr>
        <w:jc w:val="center"/>
        <w:rPr>
          <w:rFonts w:ascii="Berlin Sans FB Demi" w:hAnsi="Berlin Sans FB Demi"/>
          <w:b/>
          <w:sz w:val="44"/>
          <w:szCs w:val="44"/>
        </w:rPr>
      </w:pPr>
      <w:r w:rsidRPr="005B0D74">
        <w:rPr>
          <w:rFonts w:ascii="Berlin Sans FB Demi" w:hAnsi="Berlin Sans FB Demi"/>
          <w:b/>
          <w:sz w:val="44"/>
          <w:szCs w:val="44"/>
        </w:rPr>
        <w:t>Healthy Celebration Ideas in Tustin Unified</w:t>
      </w:r>
    </w:p>
    <w:p w:rsidR="005B0D74" w:rsidRPr="005B0D74" w:rsidRDefault="00D32F0D" w:rsidP="005B0D74">
      <w:pPr>
        <w:jc w:val="center"/>
        <w:rPr>
          <w:rFonts w:ascii="Berlin Sans FB Demi" w:hAnsi="Berlin Sans FB Demi"/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F0D6EF7" wp14:editId="7166F80F">
            <wp:simplePos x="0" y="0"/>
            <wp:positionH relativeFrom="column">
              <wp:posOffset>638175</wp:posOffset>
            </wp:positionH>
            <wp:positionV relativeFrom="paragraph">
              <wp:posOffset>396240</wp:posOffset>
            </wp:positionV>
            <wp:extent cx="5483860" cy="6457950"/>
            <wp:effectExtent l="0" t="0" r="2540" b="0"/>
            <wp:wrapTight wrapText="bothSides">
              <wp:wrapPolygon edited="0">
                <wp:start x="0" y="0"/>
                <wp:lineTo x="0" y="21536"/>
                <wp:lineTo x="21535" y="21536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0D74" w:rsidRPr="005B0D74" w:rsidSect="005B0D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74"/>
    <w:rsid w:val="002F1634"/>
    <w:rsid w:val="00470F19"/>
    <w:rsid w:val="0057781F"/>
    <w:rsid w:val="005B0D74"/>
    <w:rsid w:val="00D32F0D"/>
    <w:rsid w:val="00FC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754E8-EE84-438F-A02A-210068AA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Deanna</dc:creator>
  <cp:keywords/>
  <dc:description/>
  <cp:lastModifiedBy>Parks, Deanna</cp:lastModifiedBy>
  <cp:revision>4</cp:revision>
  <dcterms:created xsi:type="dcterms:W3CDTF">2017-02-06T21:17:00Z</dcterms:created>
  <dcterms:modified xsi:type="dcterms:W3CDTF">2017-02-07T16:13:00Z</dcterms:modified>
</cp:coreProperties>
</file>